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2" w:rsidRDefault="00CB5C92"/>
    <w:p w:rsidR="00CB5C92" w:rsidRDefault="00CB5C92">
      <w:bookmarkStart w:id="0" w:name="_GoBack"/>
      <w:bookmarkEnd w:id="0"/>
    </w:p>
    <w:tbl>
      <w:tblPr>
        <w:tblStyle w:val="TableGrid"/>
        <w:tblpPr w:leftFromText="180" w:rightFromText="180" w:vertAnchor="text" w:horzAnchor="page" w:tblpX="866" w:tblpY="-719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8751AE" w:rsidTr="00A659A2">
        <w:tc>
          <w:tcPr>
            <w:tcW w:w="9576" w:type="dxa"/>
          </w:tcPr>
          <w:p w:rsidR="00FE069D" w:rsidRDefault="00FE069D" w:rsidP="00FE069D">
            <w:pPr>
              <w:spacing w:before="100" w:beforeAutospacing="1" w:after="100" w:afterAutospacing="1"/>
              <w:outlineLvl w:val="1"/>
              <w:rPr>
                <w:rFonts w:ascii="Times" w:eastAsia="Times New Roman" w:hAnsi="Times"/>
                <w:b/>
                <w:bCs/>
                <w:i/>
                <w:iCs/>
                <w:sz w:val="36"/>
                <w:szCs w:val="36"/>
              </w:rPr>
            </w:pPr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Gerard </w:t>
            </w:r>
            <w:proofErr w:type="spellStart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>Nolst</w:t>
            </w:r>
            <w:proofErr w:type="spellEnd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>Trenité</w:t>
            </w:r>
            <w:proofErr w:type="spellEnd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 - The Chaos </w:t>
            </w:r>
            <w:r w:rsidRPr="00FE069D">
              <w:rPr>
                <w:rFonts w:ascii="Times" w:eastAsia="Times New Roman" w:hAnsi="Times"/>
                <w:b/>
                <w:bCs/>
                <w:i/>
                <w:iCs/>
                <w:sz w:val="36"/>
                <w:szCs w:val="36"/>
              </w:rPr>
              <w:t>(1922)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outlineLvl w:val="1"/>
              <w:rPr>
                <w:rFonts w:ascii="Times" w:eastAsia="Times New Roman" w:hAnsi="Times"/>
                <w:bCs/>
                <w:sz w:val="22"/>
                <w:szCs w:val="22"/>
              </w:rPr>
            </w:pPr>
            <w:r w:rsidRPr="00FE069D">
              <w:rPr>
                <w:rFonts w:ascii="Times" w:eastAsia="Times New Roman" w:hAnsi="Times"/>
                <w:bCs/>
                <w:iCs/>
                <w:sz w:val="22"/>
                <w:szCs w:val="22"/>
              </w:rPr>
              <w:t xml:space="preserve">a) Read the excerpt from the poem below.  As you read, consider the differences in the </w:t>
            </w:r>
            <w:r w:rsidRPr="00FE069D">
              <w:rPr>
                <w:rFonts w:ascii="Times" w:eastAsia="Times New Roman" w:hAnsi="Times"/>
                <w:b/>
                <w:bCs/>
                <w:iCs/>
                <w:sz w:val="22"/>
                <w:szCs w:val="22"/>
                <w:u w:val="single"/>
              </w:rPr>
              <w:t>spelling</w:t>
            </w:r>
            <w:r w:rsidRPr="00FE069D">
              <w:rPr>
                <w:rFonts w:ascii="Times" w:eastAsia="Times New Roman" w:hAnsi="Times"/>
                <w:bCs/>
                <w:iCs/>
                <w:sz w:val="22"/>
                <w:szCs w:val="22"/>
              </w:rPr>
              <w:t xml:space="preserve"> and the </w:t>
            </w:r>
            <w:r w:rsidRPr="00FE069D">
              <w:rPr>
                <w:rFonts w:ascii="Times" w:eastAsia="Times New Roman" w:hAnsi="Times"/>
                <w:b/>
                <w:bCs/>
                <w:iCs/>
                <w:sz w:val="22"/>
                <w:szCs w:val="22"/>
                <w:u w:val="single"/>
              </w:rPr>
              <w:t>sound</w:t>
            </w:r>
            <w:r w:rsidRPr="00FE069D">
              <w:rPr>
                <w:rFonts w:ascii="Times" w:eastAsia="Times New Roman" w:hAnsi="Times"/>
                <w:bCs/>
                <w:iCs/>
                <w:sz w:val="22"/>
                <w:szCs w:val="22"/>
              </w:rPr>
              <w:t xml:space="preserve"> of the italicized words:  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sz w:val="20"/>
                <w:szCs w:val="20"/>
              </w:rPr>
              <w:t xml:space="preserve">Dearest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creature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in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creation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Studying English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pronunciation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sz w:val="20"/>
                <w:szCs w:val="20"/>
              </w:rPr>
              <w:t>I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will teach you in my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verse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Sounds like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corpse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corps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horse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worse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sz w:val="20"/>
                <w:szCs w:val="20"/>
              </w:rPr>
              <w:t xml:space="preserve">I will keep you, </w:t>
            </w:r>
            <w:proofErr w:type="spellStart"/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Susy</w:t>
            </w:r>
            <w:proofErr w:type="spellEnd"/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busy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Make your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with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heat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grow dizzy;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Tear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in eye, your dress you'll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tear</w:t>
            </w:r>
            <w:r w:rsidRPr="00FE069D">
              <w:rPr>
                <w:rFonts w:ascii="Times" w:hAnsi="Times"/>
                <w:sz w:val="20"/>
                <w:szCs w:val="20"/>
              </w:rPr>
              <w:t>;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Queer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fair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seer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my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prayer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Pray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console your loving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poet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Make my coat look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new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dear, </w:t>
            </w:r>
            <w:proofErr w:type="gramStart"/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sew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it</w:t>
            </w:r>
            <w:r w:rsidRPr="00FE069D">
              <w:rPr>
                <w:rFonts w:ascii="Times" w:hAnsi="Times"/>
                <w:sz w:val="20"/>
                <w:szCs w:val="20"/>
              </w:rPr>
              <w:t>!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Just compare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heart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heard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Dies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diet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lord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word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  <w:p w:rsidR="008751AE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Sword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sward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retain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Britain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(Mind the latter how it's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written</w:t>
            </w:r>
            <w:r w:rsidRPr="00FE069D">
              <w:rPr>
                <w:rFonts w:ascii="Times" w:hAnsi="Times"/>
                <w:sz w:val="20"/>
                <w:szCs w:val="20"/>
              </w:rPr>
              <w:t>).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Made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has not the sound of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bade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Say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>-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said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pay</w:t>
            </w:r>
            <w:r w:rsidRPr="00FE069D">
              <w:rPr>
                <w:rFonts w:ascii="Times" w:hAnsi="Times"/>
                <w:sz w:val="20"/>
                <w:szCs w:val="20"/>
              </w:rPr>
              <w:t>-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paid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laid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but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plaid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8751AE" w:rsidTr="00FE069D">
        <w:trPr>
          <w:trHeight w:val="6146"/>
        </w:trPr>
        <w:tc>
          <w:tcPr>
            <w:tcW w:w="9576" w:type="dxa"/>
          </w:tcPr>
          <w:p w:rsidR="00FE069D" w:rsidRDefault="00FE069D" w:rsidP="00FE069D">
            <w:pPr>
              <w:spacing w:before="100" w:beforeAutospacing="1" w:after="100" w:afterAutospacing="1"/>
              <w:outlineLvl w:val="1"/>
              <w:rPr>
                <w:rFonts w:ascii="Times" w:eastAsia="Times New Roman" w:hAnsi="Times"/>
                <w:b/>
                <w:bCs/>
                <w:i/>
                <w:iCs/>
                <w:sz w:val="36"/>
                <w:szCs w:val="36"/>
              </w:rPr>
            </w:pPr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Gerard </w:t>
            </w:r>
            <w:proofErr w:type="spellStart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>Nolst</w:t>
            </w:r>
            <w:proofErr w:type="spellEnd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>Trenité</w:t>
            </w:r>
            <w:proofErr w:type="spellEnd"/>
            <w:r w:rsidRPr="00FE069D">
              <w:rPr>
                <w:rFonts w:ascii="Times" w:eastAsia="Times New Roman" w:hAnsi="Times"/>
                <w:b/>
                <w:bCs/>
                <w:sz w:val="36"/>
                <w:szCs w:val="36"/>
              </w:rPr>
              <w:t xml:space="preserve"> - The Chaos </w:t>
            </w:r>
            <w:r w:rsidRPr="00FE069D">
              <w:rPr>
                <w:rFonts w:ascii="Times" w:eastAsia="Times New Roman" w:hAnsi="Times"/>
                <w:b/>
                <w:bCs/>
                <w:i/>
                <w:iCs/>
                <w:sz w:val="36"/>
                <w:szCs w:val="36"/>
              </w:rPr>
              <w:t>(1922)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outlineLvl w:val="1"/>
              <w:rPr>
                <w:rFonts w:ascii="Times" w:eastAsia="Times New Roman" w:hAnsi="Times"/>
                <w:bCs/>
                <w:sz w:val="22"/>
                <w:szCs w:val="22"/>
              </w:rPr>
            </w:pPr>
            <w:r w:rsidRPr="00FE069D">
              <w:rPr>
                <w:rFonts w:ascii="Times" w:eastAsia="Times New Roman" w:hAnsi="Times"/>
                <w:bCs/>
                <w:iCs/>
                <w:sz w:val="22"/>
                <w:szCs w:val="22"/>
              </w:rPr>
              <w:t xml:space="preserve">a) Read the excerpt from the poem below.  As you read, consider the differences in the </w:t>
            </w:r>
            <w:r w:rsidRPr="00FE069D">
              <w:rPr>
                <w:rFonts w:ascii="Times" w:eastAsia="Times New Roman" w:hAnsi="Times"/>
                <w:b/>
                <w:bCs/>
                <w:iCs/>
                <w:sz w:val="22"/>
                <w:szCs w:val="22"/>
                <w:u w:val="single"/>
              </w:rPr>
              <w:t>spelling</w:t>
            </w:r>
            <w:r w:rsidRPr="00FE069D">
              <w:rPr>
                <w:rFonts w:ascii="Times" w:eastAsia="Times New Roman" w:hAnsi="Times"/>
                <w:bCs/>
                <w:iCs/>
                <w:sz w:val="22"/>
                <w:szCs w:val="22"/>
              </w:rPr>
              <w:t xml:space="preserve"> and the </w:t>
            </w:r>
            <w:r w:rsidRPr="00FE069D">
              <w:rPr>
                <w:rFonts w:ascii="Times" w:eastAsia="Times New Roman" w:hAnsi="Times"/>
                <w:b/>
                <w:bCs/>
                <w:iCs/>
                <w:sz w:val="22"/>
                <w:szCs w:val="22"/>
                <w:u w:val="single"/>
              </w:rPr>
              <w:t>sound</w:t>
            </w:r>
            <w:r w:rsidRPr="00FE069D">
              <w:rPr>
                <w:rFonts w:ascii="Times" w:eastAsia="Times New Roman" w:hAnsi="Times"/>
                <w:bCs/>
                <w:iCs/>
                <w:sz w:val="22"/>
                <w:szCs w:val="22"/>
              </w:rPr>
              <w:t xml:space="preserve"> of the italicized words:  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sz w:val="20"/>
                <w:szCs w:val="20"/>
              </w:rPr>
              <w:t xml:space="preserve">Dearest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creature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in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creation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Studying English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pronunciation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sz w:val="20"/>
                <w:szCs w:val="20"/>
              </w:rPr>
              <w:t>I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will teach you in my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verse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Sounds like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corpse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corps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horse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worse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sz w:val="20"/>
                <w:szCs w:val="20"/>
              </w:rPr>
              <w:t xml:space="preserve">I will keep you, </w:t>
            </w:r>
            <w:proofErr w:type="spellStart"/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Susy</w:t>
            </w:r>
            <w:proofErr w:type="spellEnd"/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busy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Make your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with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heat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grow dizzy;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Tear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in eye, your dress you'll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tear</w:t>
            </w:r>
            <w:r w:rsidRPr="00FE069D">
              <w:rPr>
                <w:rFonts w:ascii="Times" w:hAnsi="Times"/>
                <w:sz w:val="20"/>
                <w:szCs w:val="20"/>
              </w:rPr>
              <w:t>;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Queer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fair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seer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my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prayer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  <w:p w:rsidR="00FE069D" w:rsidRPr="00FE069D" w:rsidRDefault="00FE069D" w:rsidP="00FE069D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Pray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console your loving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poet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Make my coat look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new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dear, </w:t>
            </w:r>
            <w:proofErr w:type="gramStart"/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sew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it</w:t>
            </w:r>
            <w:r w:rsidRPr="00FE069D">
              <w:rPr>
                <w:rFonts w:ascii="Times" w:hAnsi="Times"/>
                <w:sz w:val="20"/>
                <w:szCs w:val="20"/>
              </w:rPr>
              <w:t>!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Just compare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heart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heard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Dies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diet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lord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word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  <w:p w:rsidR="008751AE" w:rsidRDefault="00FE069D" w:rsidP="00A659A2">
            <w:pPr>
              <w:spacing w:after="24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Sword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sward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retain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and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Britain</w:t>
            </w:r>
            <w:r w:rsidRPr="00FE069D">
              <w:rPr>
                <w:rFonts w:ascii="Times" w:hAnsi="Times"/>
                <w:sz w:val="20"/>
                <w:szCs w:val="20"/>
              </w:rPr>
              <w:br/>
              <w:t xml:space="preserve">(Mind the latter how it's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written</w:t>
            </w:r>
            <w:r w:rsidRPr="00FE069D">
              <w:rPr>
                <w:rFonts w:ascii="Times" w:hAnsi="Times"/>
                <w:sz w:val="20"/>
                <w:szCs w:val="20"/>
              </w:rPr>
              <w:t>).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Made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has not the sound of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bade</w:t>
            </w:r>
            <w:r w:rsidRPr="00FE069D">
              <w:rPr>
                <w:rFonts w:ascii="Times" w:hAnsi="Times"/>
                <w:sz w:val="20"/>
                <w:szCs w:val="20"/>
              </w:rPr>
              <w:t>,</w:t>
            </w:r>
            <w:r w:rsidRPr="00FE069D">
              <w:rPr>
                <w:rFonts w:ascii="Times" w:hAnsi="Times"/>
                <w:sz w:val="20"/>
                <w:szCs w:val="20"/>
              </w:rPr>
              <w:br/>
            </w:r>
            <w:proofErr w:type="gramStart"/>
            <w:r w:rsidRPr="00FE069D">
              <w:rPr>
                <w:rFonts w:ascii="Courier" w:hAnsi="Courier" w:cs="Courier"/>
                <w:sz w:val="20"/>
                <w:szCs w:val="20"/>
              </w:rPr>
              <w:t>   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Say</w:t>
            </w:r>
            <w:proofErr w:type="gramEnd"/>
            <w:r w:rsidRPr="00FE069D">
              <w:rPr>
                <w:rFonts w:ascii="Times" w:hAnsi="Times"/>
                <w:sz w:val="20"/>
                <w:szCs w:val="20"/>
              </w:rPr>
              <w:t>-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said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pay</w:t>
            </w:r>
            <w:r w:rsidRPr="00FE069D">
              <w:rPr>
                <w:rFonts w:ascii="Times" w:hAnsi="Times"/>
                <w:sz w:val="20"/>
                <w:szCs w:val="20"/>
              </w:rPr>
              <w:t>-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paid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,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laid</w:t>
            </w:r>
            <w:r w:rsidRPr="00FE069D">
              <w:rPr>
                <w:rFonts w:ascii="Times" w:hAnsi="Times"/>
                <w:sz w:val="20"/>
                <w:szCs w:val="20"/>
              </w:rPr>
              <w:t xml:space="preserve"> but </w:t>
            </w:r>
            <w:r w:rsidRPr="00FE069D">
              <w:rPr>
                <w:rFonts w:ascii="Times" w:hAnsi="Times"/>
                <w:i/>
                <w:iCs/>
                <w:sz w:val="20"/>
                <w:szCs w:val="20"/>
              </w:rPr>
              <w:t>plaid</w:t>
            </w:r>
            <w:r w:rsidRPr="00FE069D">
              <w:rPr>
                <w:rFonts w:ascii="Times" w:hAnsi="Times"/>
                <w:sz w:val="20"/>
                <w:szCs w:val="20"/>
              </w:rPr>
              <w:t>.</w:t>
            </w:r>
          </w:p>
        </w:tc>
      </w:tr>
    </w:tbl>
    <w:p w:rsidR="003E1E67" w:rsidRPr="008751AE" w:rsidRDefault="003E1E67" w:rsidP="008751AE">
      <w:pPr>
        <w:spacing w:after="240"/>
        <w:rPr>
          <w:rFonts w:ascii="Times" w:hAnsi="Times"/>
          <w:sz w:val="20"/>
          <w:szCs w:val="20"/>
        </w:rPr>
      </w:pPr>
    </w:p>
    <w:sectPr w:rsidR="003E1E67" w:rsidRPr="008751AE" w:rsidSect="000E1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3407"/>
    <w:multiLevelType w:val="hybridMultilevel"/>
    <w:tmpl w:val="FACAB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AE"/>
    <w:rsid w:val="000E12E0"/>
    <w:rsid w:val="001A78F9"/>
    <w:rsid w:val="003E1E67"/>
    <w:rsid w:val="008751AE"/>
    <w:rsid w:val="00A659A2"/>
    <w:rsid w:val="00CB5C92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215C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1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87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1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87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1276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Albracht</dc:creator>
  <cp:keywords/>
  <dc:description/>
  <cp:lastModifiedBy>Lindsey Albracht</cp:lastModifiedBy>
  <cp:revision>1</cp:revision>
  <dcterms:created xsi:type="dcterms:W3CDTF">2016-09-15T18:31:00Z</dcterms:created>
  <dcterms:modified xsi:type="dcterms:W3CDTF">2016-09-15T19:39:00Z</dcterms:modified>
</cp:coreProperties>
</file>